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1045" w14:textId="60EE02BA" w:rsidR="00C96D0F" w:rsidRDefault="00C96D0F"/>
    <w:p w14:paraId="25EB8279" w14:textId="141F3257" w:rsidR="00206A76" w:rsidRDefault="00206A76" w:rsidP="00206A76">
      <w:pPr>
        <w:jc w:val="center"/>
        <w:rPr>
          <w:b/>
          <w:bCs/>
          <w:sz w:val="28"/>
          <w:szCs w:val="28"/>
        </w:rPr>
      </w:pPr>
      <w:r w:rsidRPr="00206A76">
        <w:rPr>
          <w:b/>
          <w:bCs/>
          <w:sz w:val="28"/>
          <w:szCs w:val="28"/>
        </w:rPr>
        <w:t>Dissemination report</w:t>
      </w:r>
    </w:p>
    <w:p w14:paraId="0BDAF792" w14:textId="6A5845D9" w:rsidR="00206A76" w:rsidRDefault="00206A76" w:rsidP="00206A76">
      <w:pPr>
        <w:jc w:val="center"/>
        <w:rPr>
          <w:b/>
          <w:bCs/>
          <w:sz w:val="28"/>
          <w:szCs w:val="28"/>
        </w:rPr>
      </w:pPr>
    </w:p>
    <w:p w14:paraId="7A634E99" w14:textId="695FA0B8" w:rsidR="00187C14" w:rsidRPr="009D0F20"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 xml:space="preserve">Date: </w:t>
      </w:r>
      <w:r w:rsidR="009D0F20" w:rsidRPr="009D0F20">
        <w:rPr>
          <w:rFonts w:ascii="Times New Roman" w:hAnsi="Times New Roman" w:cs="Times New Roman"/>
          <w:iCs/>
          <w:sz w:val="24"/>
          <w:szCs w:val="24"/>
        </w:rPr>
        <w:t>30</w:t>
      </w:r>
      <w:r w:rsidR="000821FA">
        <w:rPr>
          <w:rFonts w:ascii="Times New Roman" w:hAnsi="Times New Roman" w:cs="Times New Roman"/>
          <w:iCs/>
          <w:sz w:val="24"/>
          <w:szCs w:val="24"/>
        </w:rPr>
        <w:t xml:space="preserve"> May</w:t>
      </w:r>
      <w:r w:rsidR="00187C14" w:rsidRPr="009D0F20">
        <w:rPr>
          <w:rFonts w:ascii="Times New Roman" w:hAnsi="Times New Roman" w:cs="Times New Roman"/>
          <w:iCs/>
          <w:sz w:val="24"/>
          <w:szCs w:val="24"/>
        </w:rPr>
        <w:t xml:space="preserve"> </w:t>
      </w:r>
      <w:r w:rsidR="003104A6" w:rsidRPr="009D0F20">
        <w:rPr>
          <w:rFonts w:ascii="Times New Roman" w:hAnsi="Times New Roman" w:cs="Times New Roman"/>
          <w:iCs/>
          <w:sz w:val="24"/>
          <w:szCs w:val="24"/>
        </w:rPr>
        <w:t>202</w:t>
      </w:r>
      <w:r w:rsidR="00187C14" w:rsidRPr="009D0F20">
        <w:rPr>
          <w:rFonts w:ascii="Times New Roman" w:hAnsi="Times New Roman" w:cs="Times New Roman"/>
          <w:iCs/>
          <w:sz w:val="24"/>
          <w:szCs w:val="24"/>
        </w:rPr>
        <w:t>6</w:t>
      </w:r>
    </w:p>
    <w:p w14:paraId="0ABE739F" w14:textId="433AF7F4" w:rsidR="00206A76" w:rsidRPr="009D0F20" w:rsidRDefault="00206A76" w:rsidP="00206A76">
      <w:pPr>
        <w:rPr>
          <w:rFonts w:ascii="Times New Roman" w:hAnsi="Times New Roman" w:cs="Times New Roman"/>
          <w:i/>
          <w:iCs/>
          <w:sz w:val="24"/>
          <w:szCs w:val="24"/>
        </w:rPr>
      </w:pPr>
      <w:r w:rsidRPr="009D0F20">
        <w:rPr>
          <w:rFonts w:ascii="Times New Roman" w:hAnsi="Times New Roman" w:cs="Times New Roman"/>
          <w:b/>
          <w:bCs/>
          <w:sz w:val="24"/>
          <w:szCs w:val="24"/>
        </w:rPr>
        <w:t xml:space="preserve">Venue: </w:t>
      </w:r>
      <w:r w:rsidR="000821FA">
        <w:rPr>
          <w:rFonts w:ascii="Times New Roman" w:hAnsi="Times New Roman" w:cs="Times New Roman"/>
          <w:iCs/>
          <w:sz w:val="24"/>
          <w:szCs w:val="24"/>
        </w:rPr>
        <w:t>AGH Krakow, Poland</w:t>
      </w:r>
    </w:p>
    <w:p w14:paraId="3EF58CE5" w14:textId="16D40EDB" w:rsidR="00206A76" w:rsidRDefault="00206A76" w:rsidP="00206A76">
      <w:pPr>
        <w:rPr>
          <w:rFonts w:ascii="Times New Roman" w:hAnsi="Times New Roman" w:cs="Times New Roman"/>
          <w:iCs/>
          <w:sz w:val="24"/>
          <w:szCs w:val="24"/>
        </w:rPr>
      </w:pPr>
      <w:r w:rsidRPr="009D0F20">
        <w:rPr>
          <w:rFonts w:ascii="Times New Roman" w:hAnsi="Times New Roman" w:cs="Times New Roman"/>
          <w:b/>
          <w:bCs/>
          <w:sz w:val="24"/>
          <w:szCs w:val="24"/>
        </w:rPr>
        <w:t>O</w:t>
      </w:r>
      <w:r w:rsidR="000821FA">
        <w:rPr>
          <w:rFonts w:ascii="Times New Roman" w:hAnsi="Times New Roman" w:cs="Times New Roman"/>
          <w:b/>
          <w:bCs/>
          <w:sz w:val="24"/>
          <w:szCs w:val="24"/>
        </w:rPr>
        <w:t>rganizing/Host</w:t>
      </w:r>
      <w:r w:rsidRPr="009D0F20">
        <w:rPr>
          <w:rFonts w:ascii="Times New Roman" w:hAnsi="Times New Roman" w:cs="Times New Roman"/>
          <w:b/>
          <w:bCs/>
          <w:sz w:val="24"/>
          <w:szCs w:val="24"/>
        </w:rPr>
        <w:t xml:space="preserve"> institution: </w:t>
      </w:r>
      <w:r w:rsidR="000821FA">
        <w:rPr>
          <w:rFonts w:ascii="Times New Roman" w:hAnsi="Times New Roman" w:cs="Times New Roman"/>
          <w:iCs/>
          <w:sz w:val="24"/>
          <w:szCs w:val="24"/>
        </w:rPr>
        <w:t>AGH</w:t>
      </w:r>
    </w:p>
    <w:p w14:paraId="7AEB604F" w14:textId="2F6C8FAA" w:rsidR="000821FA" w:rsidRPr="009D0F20" w:rsidRDefault="000821FA" w:rsidP="00206A76">
      <w:pPr>
        <w:rPr>
          <w:rFonts w:ascii="Times New Roman" w:hAnsi="Times New Roman" w:cs="Times New Roman"/>
          <w:i/>
          <w:iCs/>
          <w:sz w:val="24"/>
          <w:szCs w:val="24"/>
        </w:rPr>
      </w:pPr>
      <w:r w:rsidRPr="000821FA">
        <w:rPr>
          <w:rFonts w:ascii="Times New Roman" w:hAnsi="Times New Roman" w:cs="Times New Roman"/>
          <w:b/>
          <w:bCs/>
          <w:iCs/>
          <w:sz w:val="24"/>
          <w:szCs w:val="24"/>
        </w:rPr>
        <w:t>Sending institution:</w:t>
      </w:r>
      <w:r>
        <w:rPr>
          <w:rFonts w:ascii="Times New Roman" w:hAnsi="Times New Roman" w:cs="Times New Roman"/>
          <w:iCs/>
          <w:sz w:val="24"/>
          <w:szCs w:val="24"/>
        </w:rPr>
        <w:t xml:space="preserve"> UiTM</w:t>
      </w:r>
    </w:p>
    <w:p w14:paraId="25FEB7FC" w14:textId="3BB6B8DA" w:rsidR="00206A76" w:rsidRPr="009D0F20" w:rsidRDefault="00206A76" w:rsidP="00206A76">
      <w:pPr>
        <w:rPr>
          <w:rFonts w:ascii="Times New Roman" w:hAnsi="Times New Roman" w:cs="Times New Roman"/>
          <w:b/>
          <w:bCs/>
          <w:sz w:val="24"/>
          <w:szCs w:val="24"/>
        </w:rPr>
      </w:pPr>
      <w:r w:rsidRPr="009D0F20">
        <w:rPr>
          <w:rFonts w:ascii="Times New Roman" w:hAnsi="Times New Roman" w:cs="Times New Roman"/>
          <w:b/>
          <w:bCs/>
          <w:sz w:val="24"/>
          <w:szCs w:val="24"/>
        </w:rPr>
        <w:t>Description:</w:t>
      </w:r>
    </w:p>
    <w:p w14:paraId="4C90009A" w14:textId="03160D56" w:rsidR="000821FA" w:rsidRPr="000821FA" w:rsidRDefault="000821FA" w:rsidP="000821FA">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0821FA">
        <w:rPr>
          <w:rFonts w:ascii="Times New Roman" w:eastAsia="Times New Roman" w:hAnsi="Times New Roman" w:cs="Times New Roman"/>
          <w:sz w:val="24"/>
          <w:szCs w:val="24"/>
          <w:lang w:val="en-MY" w:eastAsia="en-MY"/>
        </w:rPr>
        <w:t>We are pleased to announce that Dr. Nur Arfah Mustapha and Dr. Zoel-Fazlee</w:t>
      </w:r>
      <w:r>
        <w:rPr>
          <w:rFonts w:ascii="Times New Roman" w:eastAsia="Times New Roman" w:hAnsi="Times New Roman" w:cs="Times New Roman"/>
          <w:sz w:val="24"/>
          <w:szCs w:val="24"/>
          <w:lang w:val="en-MY" w:eastAsia="en-MY"/>
        </w:rPr>
        <w:t>, UiTM researchers</w:t>
      </w:r>
      <w:r w:rsidRPr="000821FA">
        <w:rPr>
          <w:rFonts w:ascii="Times New Roman" w:eastAsia="Times New Roman" w:hAnsi="Times New Roman" w:cs="Times New Roman"/>
          <w:sz w:val="24"/>
          <w:szCs w:val="24"/>
          <w:lang w:val="en-MY" w:eastAsia="en-MY"/>
        </w:rPr>
        <w:t xml:space="preserve"> have officially commenced their research secondment at the AGH University of Krakow in Poland. This academic exchange is being undertaken as part of the </w:t>
      </w:r>
      <w:r>
        <w:rPr>
          <w:rFonts w:ascii="Times New Roman" w:eastAsia="Times New Roman" w:hAnsi="Times New Roman" w:cs="Times New Roman"/>
          <w:sz w:val="24"/>
          <w:szCs w:val="24"/>
          <w:lang w:val="en-MY" w:eastAsia="en-MY"/>
        </w:rPr>
        <w:t>ODDEA</w:t>
      </w:r>
      <w:r w:rsidRPr="000821FA">
        <w:rPr>
          <w:rFonts w:ascii="Times New Roman" w:eastAsia="Times New Roman" w:hAnsi="Times New Roman" w:cs="Times New Roman"/>
          <w:sz w:val="24"/>
          <w:szCs w:val="24"/>
          <w:lang w:val="en-MY" w:eastAsia="en-MY"/>
        </w:rPr>
        <w:t xml:space="preserve"> project</w:t>
      </w:r>
      <w:r>
        <w:rPr>
          <w:rFonts w:ascii="Times New Roman" w:eastAsia="Times New Roman" w:hAnsi="Times New Roman" w:cs="Times New Roman"/>
          <w:sz w:val="24"/>
          <w:szCs w:val="24"/>
          <w:lang w:val="en-MY" w:eastAsia="en-MY"/>
        </w:rPr>
        <w:t xml:space="preserve">. </w:t>
      </w:r>
      <w:r w:rsidRPr="000821FA">
        <w:rPr>
          <w:rFonts w:ascii="Times New Roman" w:eastAsia="Times New Roman" w:hAnsi="Times New Roman" w:cs="Times New Roman"/>
          <w:sz w:val="24"/>
          <w:szCs w:val="24"/>
          <w:lang w:val="en-MY" w:eastAsia="en-MY"/>
        </w:rPr>
        <w:t>Since their arrival, both researchers have actively integrated into the university's academic community, participating in a variety of institutional programs, including the recent student research conference.</w:t>
      </w:r>
    </w:p>
    <w:p w14:paraId="37EF1B48" w14:textId="72D026D3" w:rsidR="000821FA" w:rsidRPr="000821FA" w:rsidRDefault="000821FA" w:rsidP="000821FA">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0821FA">
        <w:rPr>
          <w:rFonts w:ascii="Times New Roman" w:eastAsia="Times New Roman" w:hAnsi="Times New Roman" w:cs="Times New Roman"/>
          <w:sz w:val="24"/>
          <w:szCs w:val="24"/>
          <w:lang w:val="en-MY" w:eastAsia="en-MY"/>
        </w:rPr>
        <w:t>Over the course of this one-month secondment, Dr. Nur Arfah and Dr. Zoel-</w:t>
      </w:r>
      <w:proofErr w:type="spellStart"/>
      <w:r w:rsidRPr="000821FA">
        <w:rPr>
          <w:rFonts w:ascii="Times New Roman" w:eastAsia="Times New Roman" w:hAnsi="Times New Roman" w:cs="Times New Roman"/>
          <w:sz w:val="24"/>
          <w:szCs w:val="24"/>
          <w:lang w:val="en-MY" w:eastAsia="en-MY"/>
        </w:rPr>
        <w:t>Fazlee</w:t>
      </w:r>
      <w:proofErr w:type="spellEnd"/>
      <w:r w:rsidRPr="000821FA">
        <w:rPr>
          <w:rFonts w:ascii="Times New Roman" w:eastAsia="Times New Roman" w:hAnsi="Times New Roman" w:cs="Times New Roman"/>
          <w:sz w:val="24"/>
          <w:szCs w:val="24"/>
          <w:lang w:val="en-MY" w:eastAsia="en-MY"/>
        </w:rPr>
        <w:t xml:space="preserve"> are directly contributing to the project’s Work Package 4. Their research focuses on a comprehensive qualitative analysis carried out among various firms, industrial clusters, and individuals. By assessing these distinct levels, the study aims to identify the specific socio-economic and structural barriers that contribute to regional digital disparities.</w:t>
      </w:r>
    </w:p>
    <w:p w14:paraId="09564CF4" w14:textId="000A54F8" w:rsidR="000821FA" w:rsidRPr="000821FA" w:rsidRDefault="000821FA" w:rsidP="000821FA">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0821FA">
        <w:rPr>
          <w:rFonts w:ascii="Times New Roman" w:eastAsia="Times New Roman" w:hAnsi="Times New Roman" w:cs="Times New Roman"/>
          <w:sz w:val="24"/>
          <w:szCs w:val="24"/>
          <w:lang w:val="en-MY" w:eastAsia="en-MY"/>
        </w:rPr>
        <w:t>This initiative highlights a significant collaboration with the host research team at AGH University. The joint efforts are being coordinated by Dr. Joanna Duda and Dr. Rafal Kusa, whose expertise ensures a streamlined alignment of research methodologies between the participating European and Southeast Asian institutions.</w:t>
      </w:r>
    </w:p>
    <w:p w14:paraId="395D0375" w14:textId="00207093" w:rsidR="000821FA" w:rsidRPr="009D0F20" w:rsidRDefault="000821FA" w:rsidP="000821FA">
      <w:pPr>
        <w:spacing w:before="100" w:beforeAutospacing="1" w:after="100" w:afterAutospacing="1" w:line="240" w:lineRule="auto"/>
        <w:jc w:val="both"/>
        <w:rPr>
          <w:rFonts w:ascii="Times New Roman" w:eastAsia="Times New Roman" w:hAnsi="Times New Roman" w:cs="Times New Roman"/>
          <w:sz w:val="24"/>
          <w:szCs w:val="24"/>
          <w:lang w:val="en-MY" w:eastAsia="en-MY"/>
        </w:rPr>
      </w:pPr>
      <w:r w:rsidRPr="000821FA">
        <w:rPr>
          <w:rFonts w:ascii="Times New Roman" w:eastAsia="Times New Roman" w:hAnsi="Times New Roman" w:cs="Times New Roman"/>
          <w:sz w:val="24"/>
          <w:szCs w:val="24"/>
          <w:lang w:val="en-MY" w:eastAsia="en-MY"/>
        </w:rPr>
        <w:t>Ultimately, the findings generated from this collaborative research will yield critical insights into regional digitalization. The final data will enable the research group to formulate comprehensive policy recommendations designed to stimulate a more dynamic, equitable, and targeted digital progression within individual partner countries, as well as across the broader Southeast Asian and European regions.</w:t>
      </w:r>
    </w:p>
    <w:p w14:paraId="75DB77D4" w14:textId="0100AFEC" w:rsidR="00206A76" w:rsidRPr="00F03712" w:rsidRDefault="00206A76" w:rsidP="00206A76">
      <w:pPr>
        <w:spacing w:after="0" w:line="240" w:lineRule="auto"/>
        <w:rPr>
          <w:sz w:val="24"/>
          <w:szCs w:val="24"/>
        </w:rPr>
      </w:pPr>
      <w:r>
        <w:rPr>
          <w:b/>
          <w:bCs/>
          <w:sz w:val="24"/>
          <w:szCs w:val="24"/>
        </w:rPr>
        <w:t>Photos:</w:t>
      </w:r>
      <w:r w:rsidR="00F03712">
        <w:rPr>
          <w:b/>
          <w:bCs/>
          <w:sz w:val="24"/>
          <w:szCs w:val="24"/>
        </w:rPr>
        <w:t xml:space="preserve"> </w:t>
      </w:r>
    </w:p>
    <w:p w14:paraId="3A61AF32" w14:textId="77777777" w:rsidR="006C4FBA" w:rsidRDefault="006C4FBA" w:rsidP="00206A76">
      <w:pPr>
        <w:spacing w:after="0" w:line="240" w:lineRule="auto"/>
        <w:rPr>
          <w:b/>
          <w:bCs/>
          <w:sz w:val="24"/>
          <w:szCs w:val="24"/>
        </w:rPr>
      </w:pPr>
    </w:p>
    <w:p w14:paraId="491C116F" w14:textId="3BD75727" w:rsidR="00E531E4" w:rsidRPr="00E531E4" w:rsidRDefault="00E531E4" w:rsidP="00E531E4">
      <w:pPr>
        <w:spacing w:after="0" w:line="240" w:lineRule="auto"/>
        <w:rPr>
          <w:b/>
          <w:bCs/>
          <w:sz w:val="24"/>
          <w:szCs w:val="24"/>
          <w:lang w:val="en-MY"/>
        </w:rPr>
      </w:pPr>
    </w:p>
    <w:p w14:paraId="0FC6AA6F" w14:textId="7AAADB69" w:rsidR="006C1D0D" w:rsidRPr="006C1D0D" w:rsidRDefault="006C1D0D" w:rsidP="006C1D0D">
      <w:pPr>
        <w:spacing w:after="0" w:line="240" w:lineRule="auto"/>
        <w:rPr>
          <w:b/>
          <w:bCs/>
          <w:sz w:val="24"/>
          <w:szCs w:val="24"/>
          <w:lang w:val="en-MY"/>
        </w:rPr>
      </w:pPr>
    </w:p>
    <w:p w14:paraId="7997B75D" w14:textId="4F3747FC" w:rsidR="006C4FBA" w:rsidRDefault="006C4FBA" w:rsidP="00206A76">
      <w:pPr>
        <w:spacing w:after="0" w:line="240" w:lineRule="auto"/>
        <w:rPr>
          <w:b/>
          <w:bCs/>
          <w:sz w:val="24"/>
          <w:szCs w:val="24"/>
        </w:rPr>
      </w:pPr>
    </w:p>
    <w:p w14:paraId="38352179" w14:textId="77777777" w:rsidR="00187C14" w:rsidRDefault="00187C14" w:rsidP="00206A76">
      <w:pPr>
        <w:spacing w:after="0" w:line="240" w:lineRule="auto"/>
        <w:rPr>
          <w:b/>
          <w:bCs/>
          <w:sz w:val="24"/>
          <w:szCs w:val="24"/>
        </w:rPr>
      </w:pPr>
    </w:p>
    <w:p w14:paraId="0A0A2D0B" w14:textId="77777777" w:rsidR="00187C14" w:rsidRDefault="00187C14" w:rsidP="00206A76">
      <w:pPr>
        <w:spacing w:after="0" w:line="240" w:lineRule="auto"/>
        <w:rPr>
          <w:b/>
          <w:bCs/>
          <w:sz w:val="24"/>
          <w:szCs w:val="24"/>
        </w:rPr>
      </w:pPr>
    </w:p>
    <w:p w14:paraId="109B8B8C" w14:textId="1762C1A3" w:rsidR="000821FA" w:rsidRPr="000821FA" w:rsidRDefault="000821FA" w:rsidP="000821FA">
      <w:pPr>
        <w:spacing w:after="0" w:line="240" w:lineRule="auto"/>
        <w:jc w:val="center"/>
        <w:rPr>
          <w:b/>
          <w:bCs/>
          <w:sz w:val="24"/>
          <w:szCs w:val="24"/>
          <w:lang w:val="en-MY"/>
        </w:rPr>
      </w:pPr>
      <w:r w:rsidRPr="000821FA">
        <w:rPr>
          <w:b/>
          <w:bCs/>
          <w:sz w:val="24"/>
          <w:szCs w:val="24"/>
          <w:lang w:val="en-MY"/>
        </w:rPr>
        <w:drawing>
          <wp:inline distT="0" distB="0" distL="0" distR="0" wp14:anchorId="0C2C0A80" wp14:editId="51E4735E">
            <wp:extent cx="3610030" cy="2707137"/>
            <wp:effectExtent l="0" t="0" r="0" b="0"/>
            <wp:docPr id="93370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1661" cy="2723358"/>
                    </a:xfrm>
                    <a:prstGeom prst="rect">
                      <a:avLst/>
                    </a:prstGeom>
                    <a:noFill/>
                    <a:ln>
                      <a:noFill/>
                    </a:ln>
                  </pic:spPr>
                </pic:pic>
              </a:graphicData>
            </a:graphic>
          </wp:inline>
        </w:drawing>
      </w:r>
    </w:p>
    <w:p w14:paraId="4C413E74" w14:textId="3887C2D2" w:rsidR="009D0F20" w:rsidRPr="009D0F20" w:rsidRDefault="009D0F20" w:rsidP="009D0F20">
      <w:pPr>
        <w:spacing w:after="0" w:line="240" w:lineRule="auto"/>
        <w:rPr>
          <w:b/>
          <w:bCs/>
          <w:sz w:val="24"/>
          <w:szCs w:val="24"/>
          <w:lang w:val="en-MY"/>
        </w:rPr>
      </w:pPr>
    </w:p>
    <w:p w14:paraId="07462EB4" w14:textId="77777777" w:rsidR="00187C14" w:rsidRDefault="00187C14" w:rsidP="00206A76">
      <w:pPr>
        <w:spacing w:after="0" w:line="240" w:lineRule="auto"/>
        <w:rPr>
          <w:b/>
          <w:bCs/>
          <w:sz w:val="24"/>
          <w:szCs w:val="24"/>
        </w:rPr>
      </w:pPr>
    </w:p>
    <w:p w14:paraId="3526E533" w14:textId="4B49C4C9" w:rsidR="00187C14" w:rsidRDefault="00187C14" w:rsidP="00206A76">
      <w:pPr>
        <w:spacing w:after="0" w:line="240" w:lineRule="auto"/>
        <w:rPr>
          <w:b/>
          <w:bCs/>
          <w:sz w:val="24"/>
          <w:szCs w:val="24"/>
        </w:rPr>
      </w:pPr>
    </w:p>
    <w:p w14:paraId="7D6CED04" w14:textId="494C9CDB" w:rsidR="000821FA" w:rsidRPr="000821FA" w:rsidRDefault="000821FA" w:rsidP="000821FA">
      <w:pPr>
        <w:spacing w:after="0" w:line="240" w:lineRule="auto"/>
        <w:jc w:val="center"/>
        <w:rPr>
          <w:b/>
          <w:bCs/>
          <w:sz w:val="24"/>
          <w:szCs w:val="24"/>
          <w:lang w:val="en-MY"/>
        </w:rPr>
      </w:pPr>
      <w:r w:rsidRPr="000821FA">
        <w:rPr>
          <w:b/>
          <w:bCs/>
          <w:sz w:val="24"/>
          <w:szCs w:val="24"/>
          <w:lang w:val="en-MY"/>
        </w:rPr>
        <w:drawing>
          <wp:inline distT="0" distB="0" distL="0" distR="0" wp14:anchorId="6E02D331" wp14:editId="140D00CD">
            <wp:extent cx="3731598" cy="2807469"/>
            <wp:effectExtent l="0" t="0" r="2540" b="0"/>
            <wp:docPr id="392844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7106" cy="2811613"/>
                    </a:xfrm>
                    <a:prstGeom prst="rect">
                      <a:avLst/>
                    </a:prstGeom>
                    <a:noFill/>
                    <a:ln>
                      <a:noFill/>
                    </a:ln>
                  </pic:spPr>
                </pic:pic>
              </a:graphicData>
            </a:graphic>
          </wp:inline>
        </w:drawing>
      </w:r>
    </w:p>
    <w:p w14:paraId="486B8B60" w14:textId="77777777" w:rsidR="00187C14" w:rsidRDefault="00187C14" w:rsidP="00206A76">
      <w:pPr>
        <w:spacing w:after="0" w:line="240" w:lineRule="auto"/>
        <w:rPr>
          <w:b/>
          <w:bCs/>
          <w:sz w:val="24"/>
          <w:szCs w:val="24"/>
        </w:rPr>
      </w:pPr>
    </w:p>
    <w:p w14:paraId="7482FE7B" w14:textId="77777777" w:rsidR="00187C14" w:rsidRDefault="00187C14" w:rsidP="00206A76">
      <w:pPr>
        <w:spacing w:after="0" w:line="240" w:lineRule="auto"/>
        <w:rPr>
          <w:b/>
          <w:bCs/>
          <w:sz w:val="24"/>
          <w:szCs w:val="24"/>
        </w:rPr>
      </w:pPr>
    </w:p>
    <w:p w14:paraId="0EB2D665" w14:textId="57825A84" w:rsidR="009D0F20" w:rsidRDefault="009D0F20" w:rsidP="00206A76">
      <w:pPr>
        <w:spacing w:after="0" w:line="240" w:lineRule="auto"/>
        <w:rPr>
          <w:b/>
          <w:bCs/>
          <w:sz w:val="24"/>
          <w:szCs w:val="24"/>
        </w:rPr>
      </w:pPr>
      <w:r w:rsidRPr="009D0F20">
        <w:rPr>
          <w:b/>
          <w:bCs/>
          <w:noProof/>
          <w:sz w:val="24"/>
          <w:szCs w:val="24"/>
        </w:rPr>
        <mc:AlternateContent>
          <mc:Choice Requires="wps">
            <w:drawing>
              <wp:inline distT="0" distB="0" distL="0" distR="0" wp14:anchorId="55F6BC24" wp14:editId="64CE4037">
                <wp:extent cx="302260" cy="302260"/>
                <wp:effectExtent l="0" t="0" r="0" b="0"/>
                <wp:docPr id="151956864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1B43E" id="Rectangle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51B82EAA" w14:textId="77777777" w:rsidR="009D0F20" w:rsidRDefault="009D0F20" w:rsidP="00206A76">
      <w:pPr>
        <w:spacing w:after="0" w:line="240" w:lineRule="auto"/>
        <w:rPr>
          <w:b/>
          <w:bCs/>
          <w:sz w:val="24"/>
          <w:szCs w:val="24"/>
        </w:rPr>
      </w:pPr>
    </w:p>
    <w:p w14:paraId="1E9ABCC1" w14:textId="77777777" w:rsidR="009D0F20" w:rsidRDefault="009D0F20" w:rsidP="00206A76">
      <w:pPr>
        <w:spacing w:after="0" w:line="240" w:lineRule="auto"/>
        <w:rPr>
          <w:b/>
          <w:bCs/>
          <w:sz w:val="24"/>
          <w:szCs w:val="24"/>
        </w:rPr>
      </w:pPr>
    </w:p>
    <w:p w14:paraId="4EC0E314" w14:textId="77777777" w:rsidR="00187C14" w:rsidRDefault="00187C14" w:rsidP="00206A76">
      <w:pPr>
        <w:spacing w:after="0" w:line="240" w:lineRule="auto"/>
        <w:rPr>
          <w:b/>
          <w:bCs/>
          <w:sz w:val="24"/>
          <w:szCs w:val="24"/>
        </w:rPr>
      </w:pPr>
    </w:p>
    <w:p w14:paraId="1A1A3B60" w14:textId="73EE3B57" w:rsidR="000821FA" w:rsidRPr="000821FA" w:rsidRDefault="000821FA" w:rsidP="000821FA">
      <w:pPr>
        <w:spacing w:after="0" w:line="240" w:lineRule="auto"/>
        <w:jc w:val="center"/>
        <w:rPr>
          <w:b/>
          <w:bCs/>
          <w:sz w:val="24"/>
          <w:szCs w:val="24"/>
          <w:lang w:val="en-MY"/>
        </w:rPr>
      </w:pPr>
      <w:r w:rsidRPr="000821FA">
        <w:rPr>
          <w:b/>
          <w:bCs/>
          <w:sz w:val="24"/>
          <w:szCs w:val="24"/>
          <w:lang w:val="en-MY"/>
        </w:rPr>
        <w:drawing>
          <wp:inline distT="0" distB="0" distL="0" distR="0" wp14:anchorId="4AF452D3" wp14:editId="2D2F8BA5">
            <wp:extent cx="3319324" cy="2497295"/>
            <wp:effectExtent l="0" t="0" r="0" b="0"/>
            <wp:docPr id="1417571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8348" cy="2511608"/>
                    </a:xfrm>
                    <a:prstGeom prst="rect">
                      <a:avLst/>
                    </a:prstGeom>
                    <a:noFill/>
                    <a:ln>
                      <a:noFill/>
                    </a:ln>
                  </pic:spPr>
                </pic:pic>
              </a:graphicData>
            </a:graphic>
          </wp:inline>
        </w:drawing>
      </w:r>
    </w:p>
    <w:p w14:paraId="619F60DA" w14:textId="6BB6999A" w:rsidR="009D0F20" w:rsidRPr="009D0F20" w:rsidRDefault="009D0F20" w:rsidP="009D0F20">
      <w:pPr>
        <w:spacing w:after="0" w:line="240" w:lineRule="auto"/>
        <w:rPr>
          <w:b/>
          <w:bCs/>
          <w:sz w:val="24"/>
          <w:szCs w:val="24"/>
          <w:lang w:val="en-MY"/>
        </w:rPr>
      </w:pPr>
    </w:p>
    <w:p w14:paraId="64BB85D9" w14:textId="16D18011" w:rsidR="00187C14" w:rsidRDefault="00187C14" w:rsidP="00206A76">
      <w:pPr>
        <w:spacing w:after="0" w:line="240" w:lineRule="auto"/>
        <w:rPr>
          <w:b/>
          <w:bCs/>
          <w:sz w:val="24"/>
          <w:szCs w:val="24"/>
        </w:rPr>
      </w:pPr>
    </w:p>
    <w:p w14:paraId="359BF786" w14:textId="0B826C80" w:rsidR="009D0F20" w:rsidRPr="009D0F20" w:rsidRDefault="009D0F20" w:rsidP="009D0F20">
      <w:pPr>
        <w:spacing w:after="0" w:line="240" w:lineRule="auto"/>
        <w:rPr>
          <w:b/>
          <w:bCs/>
          <w:sz w:val="24"/>
          <w:szCs w:val="24"/>
          <w:lang w:val="en-MY"/>
        </w:rPr>
      </w:pPr>
    </w:p>
    <w:p w14:paraId="27241F64" w14:textId="02FCDF80" w:rsidR="000821FA" w:rsidRPr="000821FA" w:rsidRDefault="000821FA" w:rsidP="000821FA">
      <w:pPr>
        <w:spacing w:after="0" w:line="240" w:lineRule="auto"/>
        <w:jc w:val="center"/>
        <w:rPr>
          <w:b/>
          <w:bCs/>
          <w:sz w:val="24"/>
          <w:szCs w:val="24"/>
          <w:lang w:val="en-MY"/>
        </w:rPr>
      </w:pPr>
      <w:r w:rsidRPr="000821FA">
        <w:rPr>
          <w:b/>
          <w:bCs/>
          <w:sz w:val="24"/>
          <w:szCs w:val="24"/>
          <w:lang w:val="en-MY"/>
        </w:rPr>
        <w:drawing>
          <wp:inline distT="0" distB="0" distL="0" distR="0" wp14:anchorId="24AD4B07" wp14:editId="604AB5DB">
            <wp:extent cx="3150187" cy="2370045"/>
            <wp:effectExtent l="0" t="0" r="0" b="0"/>
            <wp:docPr id="20193489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8330" cy="2383695"/>
                    </a:xfrm>
                    <a:prstGeom prst="rect">
                      <a:avLst/>
                    </a:prstGeom>
                    <a:noFill/>
                    <a:ln>
                      <a:noFill/>
                    </a:ln>
                  </pic:spPr>
                </pic:pic>
              </a:graphicData>
            </a:graphic>
          </wp:inline>
        </w:drawing>
      </w:r>
    </w:p>
    <w:p w14:paraId="7DBF6016" w14:textId="5BBEBD9F" w:rsidR="00187C14" w:rsidRDefault="00187C14" w:rsidP="00206A76">
      <w:pPr>
        <w:spacing w:after="0" w:line="240" w:lineRule="auto"/>
        <w:rPr>
          <w:b/>
          <w:bCs/>
          <w:sz w:val="24"/>
          <w:szCs w:val="24"/>
        </w:rPr>
      </w:pPr>
    </w:p>
    <w:p w14:paraId="01A95DA2" w14:textId="77777777" w:rsidR="00187C14" w:rsidRDefault="00187C14" w:rsidP="00206A76">
      <w:pPr>
        <w:spacing w:after="0" w:line="240" w:lineRule="auto"/>
        <w:rPr>
          <w:b/>
          <w:bCs/>
          <w:sz w:val="24"/>
          <w:szCs w:val="24"/>
        </w:rPr>
      </w:pPr>
    </w:p>
    <w:p w14:paraId="31BCC2DE" w14:textId="7E2AC6C4" w:rsidR="00187C14" w:rsidRDefault="00187C14" w:rsidP="00206A76">
      <w:pPr>
        <w:spacing w:after="0" w:line="240" w:lineRule="auto"/>
        <w:rPr>
          <w:b/>
          <w:bCs/>
          <w:sz w:val="24"/>
          <w:szCs w:val="24"/>
        </w:rPr>
      </w:pPr>
    </w:p>
    <w:p w14:paraId="2113E365" w14:textId="3FF7F393" w:rsidR="0033667B" w:rsidRPr="0033667B" w:rsidRDefault="0033667B" w:rsidP="00206A76">
      <w:pPr>
        <w:spacing w:after="0" w:line="240" w:lineRule="auto"/>
        <w:rPr>
          <w:i/>
          <w:iCs/>
          <w:sz w:val="24"/>
          <w:szCs w:val="24"/>
        </w:rPr>
      </w:pPr>
      <w:r>
        <w:rPr>
          <w:b/>
          <w:bCs/>
          <w:sz w:val="24"/>
          <w:szCs w:val="24"/>
        </w:rPr>
        <w:t>Report prepared by</w:t>
      </w:r>
      <w:r w:rsidRPr="0009480E">
        <w:rPr>
          <w:b/>
          <w:bCs/>
          <w:sz w:val="24"/>
          <w:szCs w:val="24"/>
        </w:rPr>
        <w:t xml:space="preserve">: </w:t>
      </w:r>
      <w:r w:rsidR="0009480E" w:rsidRPr="0009480E">
        <w:rPr>
          <w:i/>
          <w:iCs/>
          <w:sz w:val="24"/>
          <w:szCs w:val="24"/>
        </w:rPr>
        <w:t xml:space="preserve"> </w:t>
      </w:r>
      <w:r w:rsidR="000821FA">
        <w:rPr>
          <w:i/>
          <w:iCs/>
          <w:sz w:val="24"/>
          <w:szCs w:val="24"/>
        </w:rPr>
        <w:t>Dr Zoel-Fazlee Omar</w:t>
      </w:r>
      <w:r w:rsidR="0009480E" w:rsidRPr="0009480E">
        <w:rPr>
          <w:i/>
          <w:iCs/>
          <w:sz w:val="24"/>
          <w:szCs w:val="24"/>
        </w:rPr>
        <w:t>, UiTM</w:t>
      </w:r>
    </w:p>
    <w:sectPr w:rsidR="0033667B" w:rsidRPr="003366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89EC" w14:textId="77777777" w:rsidR="008B0A2F" w:rsidRDefault="008B0A2F" w:rsidP="00206A76">
      <w:pPr>
        <w:spacing w:after="0" w:line="240" w:lineRule="auto"/>
      </w:pPr>
      <w:r>
        <w:separator/>
      </w:r>
    </w:p>
  </w:endnote>
  <w:endnote w:type="continuationSeparator" w:id="0">
    <w:p w14:paraId="11D01C7C" w14:textId="77777777" w:rsidR="008B0A2F" w:rsidRDefault="008B0A2F" w:rsidP="0020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EBD4" w14:textId="2A11719F" w:rsidR="00B91B6B" w:rsidRDefault="00B91B6B" w:rsidP="00B91B6B">
    <w:pPr>
      <w:pStyle w:val="Footer"/>
      <w:jc w:val="both"/>
    </w:pPr>
    <w:r>
      <w:rPr>
        <w:noProof/>
      </w:rPr>
      <mc:AlternateContent>
        <mc:Choice Requires="wps">
          <w:drawing>
            <wp:anchor distT="45720" distB="45720" distL="114300" distR="114300" simplePos="0" relativeHeight="251659264" behindDoc="0" locked="0" layoutInCell="1" allowOverlap="1" wp14:anchorId="0D2AEACF" wp14:editId="5F2E0581">
              <wp:simplePos x="0" y="0"/>
              <wp:positionH relativeFrom="margin">
                <wp:posOffset>2866390</wp:posOffset>
              </wp:positionH>
              <wp:positionV relativeFrom="paragraph">
                <wp:posOffset>9525</wp:posOffset>
              </wp:positionV>
              <wp:extent cx="34956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95350"/>
                      </a:xfrm>
                      <a:prstGeom prst="rect">
                        <a:avLst/>
                      </a:prstGeom>
                      <a:solidFill>
                        <a:srgbClr val="FFFFFF"/>
                      </a:solidFill>
                      <a:ln w="9525">
                        <a:noFill/>
                        <a:miter lim="800000"/>
                        <a:headEnd/>
                        <a:tailEnd/>
                      </a:ln>
                    </wps:spPr>
                    <wps:txb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AEACF" id="_x0000_t202" coordsize="21600,21600" o:spt="202" path="m,l,21600r21600,l21600,xe">
              <v:stroke joinstyle="miter"/>
              <v:path gradientshapeok="t" o:connecttype="rect"/>
            </v:shapetype>
            <v:shape id="Text Box 2" o:spid="_x0000_s1026" type="#_x0000_t202" style="position:absolute;left:0;text-align:left;margin-left:225.7pt;margin-top:.75pt;width:275.2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" stroked="f">
              <v:textbox>
                <w:txbxContent>
                  <w:p w14:paraId="5C343243" w14:textId="72D5F224" w:rsidR="00B91B6B" w:rsidRPr="00B91B6B" w:rsidRDefault="00B91B6B">
                    <w:pPr>
                      <w:rPr>
                        <w:sz w:val="20"/>
                        <w:szCs w:val="20"/>
                      </w:rPr>
                    </w:pPr>
                    <w:r w:rsidRPr="00B91B6B">
                      <w:rPr>
                        <w:sz w:val="20"/>
                        <w:szCs w:val="20"/>
                      </w:rPr>
                      <w:t>Funded by the European Union.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w10:wrap type="square" anchorx="margin"/>
            </v:shape>
          </w:pict>
        </mc:Fallback>
      </mc:AlternateContent>
    </w:r>
    <w:r>
      <w:rPr>
        <w:noProof/>
      </w:rPr>
      <w:drawing>
        <wp:inline distT="0" distB="0" distL="0" distR="0" wp14:anchorId="03DA4F2D" wp14:editId="3317AFF5">
          <wp:extent cx="2194655" cy="53340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119" cy="5386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658B" w14:textId="77777777" w:rsidR="008B0A2F" w:rsidRDefault="008B0A2F" w:rsidP="00206A76">
      <w:pPr>
        <w:spacing w:after="0" w:line="240" w:lineRule="auto"/>
      </w:pPr>
      <w:r>
        <w:separator/>
      </w:r>
    </w:p>
  </w:footnote>
  <w:footnote w:type="continuationSeparator" w:id="0">
    <w:p w14:paraId="29F44CAA" w14:textId="77777777" w:rsidR="008B0A2F" w:rsidRDefault="008B0A2F" w:rsidP="0020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2463" w14:textId="1F1B64F1" w:rsidR="00206A76" w:rsidRDefault="00206A76" w:rsidP="00B91B6B">
    <w:pPr>
      <w:pStyle w:val="Header"/>
      <w:jc w:val="center"/>
    </w:pPr>
    <w:r>
      <w:rPr>
        <w:noProof/>
      </w:rPr>
      <w:drawing>
        <wp:inline distT="0" distB="0" distL="0" distR="0" wp14:anchorId="7DF33703" wp14:editId="127B29A2">
          <wp:extent cx="2495550" cy="909906"/>
          <wp:effectExtent l="0" t="0" r="0" b="508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577" cy="923771"/>
                  </a:xfrm>
                  <a:prstGeom prst="rect">
                    <a:avLst/>
                  </a:prstGeom>
                  <a:noFill/>
                  <a:ln>
                    <a:noFill/>
                  </a:ln>
                </pic:spPr>
              </pic:pic>
            </a:graphicData>
          </a:graphic>
        </wp:inline>
      </w:drawing>
    </w:r>
  </w:p>
  <w:p w14:paraId="2E79CF70" w14:textId="77777777" w:rsidR="00206A76" w:rsidRDefault="00206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3"/>
    <w:rsid w:val="000821FA"/>
    <w:rsid w:val="0009480E"/>
    <w:rsid w:val="00187C14"/>
    <w:rsid w:val="001D6787"/>
    <w:rsid w:val="00206A76"/>
    <w:rsid w:val="00246121"/>
    <w:rsid w:val="002C30B0"/>
    <w:rsid w:val="003104A6"/>
    <w:rsid w:val="003156D9"/>
    <w:rsid w:val="00332563"/>
    <w:rsid w:val="0033667B"/>
    <w:rsid w:val="00554EC6"/>
    <w:rsid w:val="005B5E2C"/>
    <w:rsid w:val="006C1D0D"/>
    <w:rsid w:val="006C4FBA"/>
    <w:rsid w:val="00793810"/>
    <w:rsid w:val="007D3F25"/>
    <w:rsid w:val="008472DF"/>
    <w:rsid w:val="00857EBF"/>
    <w:rsid w:val="00884C4A"/>
    <w:rsid w:val="008B0A2F"/>
    <w:rsid w:val="00991A83"/>
    <w:rsid w:val="009D0F20"/>
    <w:rsid w:val="009E1E54"/>
    <w:rsid w:val="00A416A6"/>
    <w:rsid w:val="00A94DC1"/>
    <w:rsid w:val="00B91B6B"/>
    <w:rsid w:val="00C96D0F"/>
    <w:rsid w:val="00D56BCB"/>
    <w:rsid w:val="00DF6789"/>
    <w:rsid w:val="00E531E4"/>
    <w:rsid w:val="00ED7012"/>
    <w:rsid w:val="00F03712"/>
    <w:rsid w:val="00F3401F"/>
    <w:rsid w:val="00FF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96C6"/>
  <w15:chartTrackingRefBased/>
  <w15:docId w15:val="{D2B19479-2AB4-421A-8DC1-2B16BC05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76"/>
  </w:style>
  <w:style w:type="paragraph" w:styleId="Footer">
    <w:name w:val="footer"/>
    <w:basedOn w:val="Normal"/>
    <w:link w:val="FooterChar"/>
    <w:uiPriority w:val="99"/>
    <w:unhideWhenUsed/>
    <w:rsid w:val="00206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2325">
      <w:bodyDiv w:val="1"/>
      <w:marLeft w:val="0"/>
      <w:marRight w:val="0"/>
      <w:marTop w:val="0"/>
      <w:marBottom w:val="0"/>
      <w:divBdr>
        <w:top w:val="none" w:sz="0" w:space="0" w:color="auto"/>
        <w:left w:val="none" w:sz="0" w:space="0" w:color="auto"/>
        <w:bottom w:val="none" w:sz="0" w:space="0" w:color="auto"/>
        <w:right w:val="none" w:sz="0" w:space="0" w:color="auto"/>
      </w:divBdr>
    </w:div>
    <w:div w:id="986130584">
      <w:bodyDiv w:val="1"/>
      <w:marLeft w:val="0"/>
      <w:marRight w:val="0"/>
      <w:marTop w:val="0"/>
      <w:marBottom w:val="0"/>
      <w:divBdr>
        <w:top w:val="none" w:sz="0" w:space="0" w:color="auto"/>
        <w:left w:val="none" w:sz="0" w:space="0" w:color="auto"/>
        <w:bottom w:val="none" w:sz="0" w:space="0" w:color="auto"/>
        <w:right w:val="none" w:sz="0" w:space="0" w:color="auto"/>
      </w:divBdr>
    </w:div>
    <w:div w:id="1291017541">
      <w:bodyDiv w:val="1"/>
      <w:marLeft w:val="0"/>
      <w:marRight w:val="0"/>
      <w:marTop w:val="0"/>
      <w:marBottom w:val="0"/>
      <w:divBdr>
        <w:top w:val="none" w:sz="0" w:space="0" w:color="auto"/>
        <w:left w:val="none" w:sz="0" w:space="0" w:color="auto"/>
        <w:bottom w:val="none" w:sz="0" w:space="0" w:color="auto"/>
        <w:right w:val="none" w:sz="0" w:space="0" w:color="auto"/>
      </w:divBdr>
    </w:div>
    <w:div w:id="1355307023">
      <w:bodyDiv w:val="1"/>
      <w:marLeft w:val="0"/>
      <w:marRight w:val="0"/>
      <w:marTop w:val="0"/>
      <w:marBottom w:val="0"/>
      <w:divBdr>
        <w:top w:val="none" w:sz="0" w:space="0" w:color="auto"/>
        <w:left w:val="none" w:sz="0" w:space="0" w:color="auto"/>
        <w:bottom w:val="none" w:sz="0" w:space="0" w:color="auto"/>
        <w:right w:val="none" w:sz="0" w:space="0" w:color="auto"/>
      </w:divBdr>
    </w:div>
    <w:div w:id="18390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0B25A-34CB-4587-BE40-C8A16AC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Tosic</dc:creator>
  <cp:keywords/>
  <dc:description/>
  <cp:lastModifiedBy>Dr Azlina Hanif</cp:lastModifiedBy>
  <cp:revision>2</cp:revision>
  <dcterms:created xsi:type="dcterms:W3CDTF">2026-05-30T04:54:00Z</dcterms:created>
  <dcterms:modified xsi:type="dcterms:W3CDTF">2026-05-30T04:54:00Z</dcterms:modified>
</cp:coreProperties>
</file>